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413" w:rsidP="00AF6B00" w:rsidRDefault="00AF6B00" w14:paraId="0B3A81B5" w14:textId="184E2AB1">
      <w:pPr>
        <w:pStyle w:val="Heading1"/>
        <w:rPr>
          <w:color w:val="000000"/>
        </w:rPr>
      </w:pPr>
      <w:r>
        <w:t>S</w:t>
      </w:r>
      <w:r w:rsidRPr="42607C19" w:rsidR="00F03A6D">
        <w:t>pecies</w:t>
      </w:r>
      <w:r>
        <w:t xml:space="preserve"> list for Helsinki delivery</w:t>
      </w:r>
    </w:p>
    <w:p w:rsidR="42607C19" w:rsidP="0003507A" w:rsidRDefault="002A6CAE" w14:paraId="0B6DBFE7" w14:textId="1FA35CDF">
      <w:r>
        <w:t>Models delivered</w:t>
      </w:r>
      <w:r w:rsidR="00A23B17">
        <w:t xml:space="preserve"> for each species</w:t>
      </w:r>
      <w:r>
        <w:t>:</w:t>
      </w:r>
    </w:p>
    <w:p w:rsidR="002A6CAE" w:rsidP="002A6CAE" w:rsidRDefault="002A6CAE" w14:paraId="3DD67917" w14:textId="0EE39F30">
      <w:pPr>
        <w:pStyle w:val="ListParagraph"/>
        <w:numPr>
          <w:ilvl w:val="0"/>
          <w:numId w:val="2"/>
        </w:numPr>
      </w:pPr>
      <w:r>
        <w:t>1 x LoD1 volumetric model</w:t>
      </w:r>
      <w:r w:rsidR="00452FBE">
        <w:t>, &lt;100 KB</w:t>
      </w:r>
    </w:p>
    <w:p w:rsidR="00452FBE" w:rsidP="002A6CAE" w:rsidRDefault="00452FBE" w14:paraId="15C56755" w14:textId="2D212E8B">
      <w:pPr>
        <w:pStyle w:val="ListParagraph"/>
        <w:numPr>
          <w:ilvl w:val="0"/>
          <w:numId w:val="2"/>
        </w:numPr>
        <w:rPr/>
      </w:pPr>
      <w:r w:rsidR="00452FBE">
        <w:rPr/>
        <w:t>6 x LoD2.A</w:t>
      </w:r>
      <w:r w:rsidR="002F6D88">
        <w:rPr/>
        <w:t xml:space="preserve"> “FME-library</w:t>
      </w:r>
      <w:r w:rsidR="00057C4A">
        <w:rPr/>
        <w:t>”</w:t>
      </w:r>
      <w:r w:rsidR="002F6D88">
        <w:rPr/>
        <w:t xml:space="preserve"> models, three summer + three winter</w:t>
      </w:r>
      <w:r w:rsidR="6D29919F">
        <w:rPr/>
        <w:t xml:space="preserve"> (not if evergreen)</w:t>
      </w:r>
      <w:r w:rsidR="002F6D88">
        <w:rPr/>
        <w:t>, &lt;1 MB each</w:t>
      </w:r>
    </w:p>
    <w:p w:rsidR="002F6D88" w:rsidP="002A6CAE" w:rsidRDefault="00057C4A" w14:paraId="1C4E0535" w14:textId="009B2EDE" w14:noSpellErr="1">
      <w:pPr>
        <w:pStyle w:val="ListParagraph"/>
        <w:numPr>
          <w:ilvl w:val="0"/>
          <w:numId w:val="2"/>
        </w:numPr>
        <w:rPr/>
      </w:pPr>
      <w:r w:rsidR="00057C4A">
        <w:rPr/>
        <w:t>1 x LoD2.B real-time rendering model, summer version, 4-10 MB</w:t>
      </w:r>
    </w:p>
    <w:p w:rsidR="09F53AF9" w:rsidP="09F53AF9" w:rsidRDefault="09F53AF9" w14:paraId="0BC71FC9" w14:textId="288B0CA3">
      <w:pPr>
        <w:pStyle w:val="Normal"/>
        <w:ind w:left="0"/>
      </w:pPr>
    </w:p>
    <w:p w:rsidR="3DB3AB68" w:rsidP="09F53AF9" w:rsidRDefault="3DB3AB68" w14:paraId="32A29106" w14:textId="12E7E228">
      <w:pPr>
        <w:pStyle w:val="Normal"/>
        <w:ind w:left="0"/>
      </w:pPr>
      <w:r w:rsidR="3DB3AB68">
        <w:rPr/>
        <w:t>(*) LoD2.B models marked with an asterisk are slightly larger than 10 MB</w:t>
      </w:r>
      <w:r w:rsidR="5F299E4D">
        <w:rPr/>
        <w:t xml:space="preserve"> due to balancing of model complexity and visual outlook</w:t>
      </w:r>
      <w:r w:rsidR="3DB3AB68">
        <w:rPr/>
        <w:t>.</w:t>
      </w:r>
    </w:p>
    <w:p w:rsidR="00FC5360" w:rsidP="0003507A" w:rsidRDefault="00FC5360" w14:paraId="568B20FF" w14:textId="77777777"/>
    <w:p w:rsidR="00A23B17" w:rsidP="0003507A" w:rsidRDefault="00A23B17" w14:paraId="6CFEC6FD" w14:textId="79FD862E">
      <w:r>
        <w:t>Species:</w:t>
      </w:r>
      <w:bookmarkStart w:name="_GoBack" w:id="0"/>
      <w:bookmarkEnd w:id="0"/>
    </w:p>
    <w:tbl>
      <w:tblPr>
        <w:tblStyle w:val="a"/>
        <w:tblW w:w="6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3000"/>
      </w:tblGrid>
      <w:tr w:rsidR="00266413" w:rsidTr="5C1C8EC7" w14:paraId="16E7D064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0B805E6F" w14:textId="761B09D6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>Betula pendula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426435C5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Rauduskoivu</w:t>
            </w:r>
            <w:proofErr w:type="spellEnd"/>
          </w:p>
        </w:tc>
      </w:tr>
      <w:tr w:rsidR="00266413" w:rsidTr="5C1C8EC7" w14:paraId="72DF2DBA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732C7F2B" w14:textId="11E9FFC4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Picea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sz w:val="20"/>
                <w:szCs w:val="20"/>
              </w:rPr>
              <w:t>abies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BA5B15C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Kuusi</w:t>
            </w:r>
            <w:proofErr w:type="spellEnd"/>
          </w:p>
        </w:tc>
      </w:tr>
      <w:tr w:rsidR="00266413" w:rsidTr="5C1C8EC7" w14:paraId="630584C0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211BD4FA" w14:textId="4D0EAF40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Pinus </w:t>
            </w:r>
            <w:proofErr w:type="spellStart"/>
            <w:r w:rsidRPr="0003507A">
              <w:rPr>
                <w:i/>
                <w:sz w:val="20"/>
                <w:szCs w:val="20"/>
              </w:rPr>
              <w:t>sylvestris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4530198C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Mänty</w:t>
            </w:r>
            <w:proofErr w:type="spellEnd"/>
          </w:p>
        </w:tc>
      </w:tr>
      <w:tr w:rsidR="00266413" w:rsidTr="5C1C8EC7" w14:paraId="2DD2E2A9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743917C6" w14:textId="30CE8B7C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Tilia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sz w:val="20"/>
                <w:szCs w:val="20"/>
              </w:rPr>
              <w:t>europaea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605F30C0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Lehmus</w:t>
            </w:r>
            <w:proofErr w:type="spellEnd"/>
          </w:p>
        </w:tc>
      </w:tr>
      <w:tr w:rsidR="00266413" w:rsidTr="5C1C8EC7" w14:paraId="5B9DCC3A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00934E73" w14:textId="213CABB8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Sorbus </w:t>
            </w:r>
            <w:proofErr w:type="spellStart"/>
            <w:r w:rsidRPr="0003507A">
              <w:rPr>
                <w:i/>
                <w:sz w:val="20"/>
                <w:szCs w:val="20"/>
              </w:rPr>
              <w:t>aucuparia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639588CC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Pihlaja</w:t>
            </w:r>
            <w:proofErr w:type="spellEnd"/>
          </w:p>
        </w:tc>
      </w:tr>
      <w:tr w:rsidR="00266413" w:rsidTr="5C1C8EC7" w14:paraId="7B411827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236DC9A9" w14:textId="6F32DC17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Acer </w:t>
            </w:r>
            <w:proofErr w:type="spellStart"/>
            <w:r w:rsidRPr="0003507A">
              <w:rPr>
                <w:i/>
                <w:sz w:val="20"/>
                <w:szCs w:val="20"/>
              </w:rPr>
              <w:t>platanoides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57D9F6E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Metsävaahtera</w:t>
            </w:r>
            <w:proofErr w:type="spellEnd"/>
          </w:p>
        </w:tc>
      </w:tr>
      <w:tr w:rsidR="00266413" w:rsidTr="5C1C8EC7" w14:paraId="5D4512F0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9F53AF9" w:rsidRDefault="00F03A6D" w14:paraId="07B88122" w14:textId="58E8FD46">
            <w:pPr>
              <w:pStyle w:val="ListParagraph"/>
              <w:numPr>
                <w:ilvl w:val="0"/>
                <w:numId w:val="1"/>
              </w:numPr>
              <w:rPr>
                <w:i w:val="1"/>
                <w:iCs w:val="1"/>
                <w:sz w:val="20"/>
                <w:szCs w:val="20"/>
              </w:rPr>
            </w:pPr>
            <w:r w:rsidRPr="09F53AF9" w:rsidR="00F03A6D">
              <w:rPr>
                <w:i w:val="1"/>
                <w:iCs w:val="1"/>
                <w:sz w:val="20"/>
                <w:szCs w:val="20"/>
              </w:rPr>
              <w:t xml:space="preserve">Quercus </w:t>
            </w:r>
            <w:r w:rsidRPr="09F53AF9" w:rsidR="00F03A6D">
              <w:rPr>
                <w:i w:val="1"/>
                <w:iCs w:val="1"/>
                <w:sz w:val="20"/>
                <w:szCs w:val="20"/>
              </w:rPr>
              <w:t>robur</w:t>
            </w:r>
            <w:r w:rsidRPr="09F53AF9" w:rsidR="03D12AE7">
              <w:rPr>
                <w:i w:val="1"/>
                <w:iCs w:val="1"/>
                <w:sz w:val="20"/>
                <w:szCs w:val="20"/>
              </w:rPr>
              <w:t xml:space="preserve"> (*)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1359A923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Tammi</w:t>
            </w:r>
          </w:p>
        </w:tc>
      </w:tr>
      <w:tr w:rsidR="00266413" w:rsidTr="5C1C8EC7" w14:paraId="16CDA708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62CE903B" w14:textId="5F4E721C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Aesculus </w:t>
            </w:r>
            <w:proofErr w:type="spellStart"/>
            <w:r w:rsidRPr="0003507A">
              <w:rPr>
                <w:i/>
                <w:sz w:val="20"/>
                <w:szCs w:val="20"/>
              </w:rPr>
              <w:t>hippocastanum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1905176B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Hevoskastanja</w:t>
            </w:r>
            <w:proofErr w:type="spellEnd"/>
          </w:p>
        </w:tc>
      </w:tr>
      <w:tr w:rsidR="00266413" w:rsidTr="5C1C8EC7" w14:paraId="239F5226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582C9330" w14:textId="478E22D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Populus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sz w:val="20"/>
                <w:szCs w:val="20"/>
              </w:rPr>
              <w:t>tremula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1ECACC0D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Haapa</w:t>
            </w:r>
            <w:proofErr w:type="spellEnd"/>
          </w:p>
        </w:tc>
      </w:tr>
      <w:tr w:rsidR="00266413" w:rsidTr="5C1C8EC7" w14:paraId="19993553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3E13E099" w14:textId="06E843BF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Larix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spp.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371F59EE" w14:textId="06ECFBC8">
            <w:pPr>
              <w:rPr>
                <w:sz w:val="20"/>
                <w:szCs w:val="20"/>
              </w:rPr>
            </w:pPr>
            <w:r w:rsidRPr="5C1C8EC7" w:rsidR="00F03A6D">
              <w:rPr>
                <w:sz w:val="20"/>
                <w:szCs w:val="20"/>
              </w:rPr>
              <w:t>Lehtikuusi</w:t>
            </w:r>
            <w:r w:rsidRPr="5C1C8EC7" w:rsidR="0299E28C">
              <w:rPr>
                <w:sz w:val="20"/>
                <w:szCs w:val="20"/>
              </w:rPr>
              <w:t>, sukuedustaja</w:t>
            </w:r>
          </w:p>
        </w:tc>
      </w:tr>
      <w:tr w:rsidR="00266413" w:rsidTr="5C1C8EC7" w14:paraId="32E23EBB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7D2BBB43" w14:textId="7DF3F7AB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Prunus </w:t>
            </w:r>
            <w:proofErr w:type="spellStart"/>
            <w:r w:rsidRPr="0003507A">
              <w:rPr>
                <w:i/>
                <w:sz w:val="20"/>
                <w:szCs w:val="20"/>
              </w:rPr>
              <w:t>padus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4D8BE689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Tuomi</w:t>
            </w:r>
            <w:proofErr w:type="spellEnd"/>
          </w:p>
        </w:tc>
      </w:tr>
      <w:tr w:rsidR="00266413" w:rsidTr="5C1C8EC7" w14:paraId="690A830C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6424C31E" w14:textId="0030A0AA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Salix </w:t>
            </w:r>
            <w:proofErr w:type="spellStart"/>
            <w:r w:rsidRPr="0003507A">
              <w:rPr>
                <w:i/>
                <w:sz w:val="20"/>
                <w:szCs w:val="20"/>
              </w:rPr>
              <w:t>caprea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4ED36D9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Raita</w:t>
            </w:r>
          </w:p>
        </w:tc>
      </w:tr>
      <w:tr w:rsidR="00266413" w:rsidTr="5C1C8EC7" w14:paraId="063DF8D8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37692C5D" w14:textId="0C690592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Populus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balsamifera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4F89FAC3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Palsamipoppeli</w:t>
            </w:r>
            <w:proofErr w:type="spellEnd"/>
          </w:p>
        </w:tc>
      </w:tr>
      <w:tr w:rsidR="00266413" w:rsidTr="5C1C8EC7" w14:paraId="131D0ABA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60C9EF4C" w14:textId="1DDF0752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>Fraxinus excelsior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32608ED2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Saarni</w:t>
            </w:r>
            <w:proofErr w:type="spellEnd"/>
          </w:p>
        </w:tc>
      </w:tr>
      <w:tr w:rsidR="00266413" w:rsidTr="5C1C8EC7" w14:paraId="55C78FC9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2136D5CF" w14:textId="01CEDE8A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Ulmus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glabra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57D91D33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Vuorijalava</w:t>
            </w:r>
            <w:proofErr w:type="spellEnd"/>
          </w:p>
        </w:tc>
      </w:tr>
      <w:tr w:rsidR="00266413" w:rsidTr="5C1C8EC7" w14:paraId="0C63D464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48A6E497" w14:textId="2F8739AB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Juniperus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sz w:val="20"/>
                <w:szCs w:val="20"/>
              </w:rPr>
              <w:t>communis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17499D16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Kataja</w:t>
            </w:r>
            <w:proofErr w:type="spellEnd"/>
          </w:p>
        </w:tc>
      </w:tr>
      <w:tr w:rsidR="00266413" w:rsidTr="5C1C8EC7" w14:paraId="6A0BFCEF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683913A4" w14:textId="5C091D89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Thuja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sz w:val="20"/>
                <w:szCs w:val="20"/>
              </w:rPr>
              <w:t>occidentalis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509B5C4C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Kanadantuija</w:t>
            </w:r>
            <w:proofErr w:type="spellEnd"/>
          </w:p>
        </w:tc>
      </w:tr>
      <w:tr w:rsidR="00266413" w:rsidTr="5C1C8EC7" w14:paraId="38C57C97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6B178619" w14:textId="0F96822B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>Salix fragilis '</w:t>
            </w:r>
            <w:proofErr w:type="spellStart"/>
            <w:r w:rsidRPr="0003507A">
              <w:rPr>
                <w:i/>
                <w:sz w:val="20"/>
                <w:szCs w:val="20"/>
              </w:rPr>
              <w:t>Bullata</w:t>
            </w:r>
            <w:proofErr w:type="spellEnd"/>
            <w:r w:rsidRPr="0003507A">
              <w:rPr>
                <w:i/>
                <w:sz w:val="20"/>
                <w:szCs w:val="20"/>
              </w:rPr>
              <w:t>'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65DE70A" w14:textId="4D179334">
            <w:pPr>
              <w:rPr>
                <w:sz w:val="20"/>
                <w:szCs w:val="20"/>
              </w:rPr>
            </w:pPr>
            <w:r w:rsidRPr="5C1C8EC7" w:rsidR="00F03A6D">
              <w:rPr>
                <w:sz w:val="20"/>
                <w:szCs w:val="20"/>
              </w:rPr>
              <w:t>Terijoensalava</w:t>
            </w:r>
            <w:r w:rsidRPr="5C1C8EC7" w:rsidR="129D52DA">
              <w:rPr>
                <w:sz w:val="20"/>
                <w:szCs w:val="20"/>
              </w:rPr>
              <w:t>, alalaji</w:t>
            </w:r>
          </w:p>
        </w:tc>
      </w:tr>
      <w:tr w:rsidR="00266413" w:rsidTr="5C1C8EC7" w14:paraId="1D7406DF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3FDFA512" w14:textId="236F3F53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>Juglans spp.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2D1F992F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Jalopähkinä</w:t>
            </w:r>
            <w:proofErr w:type="spellEnd"/>
          </w:p>
        </w:tc>
      </w:tr>
      <w:tr w:rsidR="00266413" w:rsidTr="5C1C8EC7" w14:paraId="6145AA82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0D9B171F" w14:textId="236B1F2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Pinus </w:t>
            </w:r>
            <w:proofErr w:type="spellStart"/>
            <w:r w:rsidRPr="0003507A">
              <w:rPr>
                <w:i/>
                <w:sz w:val="20"/>
                <w:szCs w:val="20"/>
              </w:rPr>
              <w:t>sembra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3056CBE6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Sembra</w:t>
            </w:r>
            <w:proofErr w:type="spellEnd"/>
          </w:p>
        </w:tc>
      </w:tr>
      <w:tr w:rsidR="00266413" w:rsidTr="5C1C8EC7" w14:paraId="61953DE0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63C29DC9" w14:textId="15C7661C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proofErr w:type="spellStart"/>
            <w:r w:rsidRPr="0003507A">
              <w:rPr>
                <w:i/>
                <w:sz w:val="20"/>
                <w:szCs w:val="20"/>
              </w:rPr>
              <w:t>Abies</w:t>
            </w:r>
            <w:proofErr w:type="spellEnd"/>
            <w:r w:rsidRPr="0003507A">
              <w:rPr>
                <w:i/>
                <w:sz w:val="20"/>
                <w:szCs w:val="20"/>
              </w:rPr>
              <w:t xml:space="preserve"> spp.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6BF5400C" w14:textId="402BD030">
            <w:pPr>
              <w:rPr>
                <w:sz w:val="20"/>
                <w:szCs w:val="20"/>
              </w:rPr>
            </w:pPr>
            <w:r w:rsidRPr="5C1C8EC7" w:rsidR="00F03A6D">
              <w:rPr>
                <w:sz w:val="20"/>
                <w:szCs w:val="20"/>
              </w:rPr>
              <w:t>Pihta</w:t>
            </w:r>
            <w:r w:rsidRPr="5C1C8EC7" w:rsidR="4D3F3A1D">
              <w:rPr>
                <w:sz w:val="20"/>
                <w:szCs w:val="20"/>
              </w:rPr>
              <w:t>, sukuedustaja</w:t>
            </w:r>
          </w:p>
        </w:tc>
      </w:tr>
      <w:tr w:rsidR="00266413" w:rsidTr="5C1C8EC7" w14:paraId="40DB823A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9F53AF9" w:rsidRDefault="00F03A6D" w14:paraId="430FEE71" w14:textId="238289B1">
            <w:pPr>
              <w:pStyle w:val="ListParagraph"/>
              <w:numPr>
                <w:ilvl w:val="0"/>
                <w:numId w:val="1"/>
              </w:numPr>
              <w:rPr>
                <w:i w:val="1"/>
                <w:iCs w:val="1"/>
                <w:sz w:val="20"/>
                <w:szCs w:val="20"/>
              </w:rPr>
            </w:pPr>
            <w:r w:rsidRPr="09F53AF9" w:rsidR="00F03A6D">
              <w:rPr>
                <w:i w:val="1"/>
                <w:iCs w:val="1"/>
                <w:sz w:val="20"/>
                <w:szCs w:val="20"/>
              </w:rPr>
              <w:t>Salix alba '</w:t>
            </w:r>
            <w:r w:rsidRPr="09F53AF9" w:rsidR="00F03A6D">
              <w:rPr>
                <w:i w:val="1"/>
                <w:iCs w:val="1"/>
                <w:sz w:val="20"/>
                <w:szCs w:val="20"/>
              </w:rPr>
              <w:t>Sibirica</w:t>
            </w:r>
            <w:r w:rsidRPr="09F53AF9" w:rsidR="00F03A6D">
              <w:rPr>
                <w:i w:val="1"/>
                <w:iCs w:val="1"/>
                <w:sz w:val="20"/>
                <w:szCs w:val="20"/>
              </w:rPr>
              <w:t>'</w:t>
            </w:r>
            <w:r w:rsidRPr="09F53AF9" w:rsidR="570BC9F2">
              <w:rPr>
                <w:i w:val="1"/>
                <w:iCs w:val="1"/>
                <w:sz w:val="20"/>
                <w:szCs w:val="20"/>
              </w:rPr>
              <w:t xml:space="preserve"> (*)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44B54EAD" w14:textId="1B345F81">
            <w:pPr>
              <w:rPr>
                <w:sz w:val="20"/>
                <w:szCs w:val="20"/>
              </w:rPr>
            </w:pPr>
            <w:r w:rsidRPr="5C1C8EC7" w:rsidR="00F03A6D">
              <w:rPr>
                <w:sz w:val="20"/>
                <w:szCs w:val="20"/>
              </w:rPr>
              <w:t>Hopeapaju</w:t>
            </w:r>
            <w:r w:rsidRPr="5C1C8EC7" w:rsidR="729EA120">
              <w:rPr>
                <w:sz w:val="20"/>
                <w:szCs w:val="20"/>
              </w:rPr>
              <w:t>, alalaji</w:t>
            </w:r>
          </w:p>
        </w:tc>
      </w:tr>
      <w:tr w:rsidR="00266413" w:rsidTr="5C1C8EC7" w14:paraId="5957FD19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0F958600" w14:textId="77777777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Prunus </w:t>
            </w:r>
            <w:proofErr w:type="spellStart"/>
            <w:r w:rsidRPr="0003507A">
              <w:rPr>
                <w:i/>
                <w:sz w:val="20"/>
                <w:szCs w:val="20"/>
              </w:rPr>
              <w:t>cerasus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1C3BCE3E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Kirsikkapuu</w:t>
            </w:r>
            <w:proofErr w:type="spellEnd"/>
          </w:p>
        </w:tc>
      </w:tr>
      <w:tr w:rsidR="00266413" w:rsidTr="5C1C8EC7" w14:paraId="48FE74C6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53216548" w14:textId="77777777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03507A">
              <w:rPr>
                <w:i/>
                <w:sz w:val="20"/>
                <w:szCs w:val="20"/>
              </w:rPr>
              <w:t xml:space="preserve">Malus </w:t>
            </w:r>
            <w:proofErr w:type="spellStart"/>
            <w:r w:rsidRPr="0003507A">
              <w:rPr>
                <w:i/>
                <w:sz w:val="20"/>
                <w:szCs w:val="20"/>
              </w:rPr>
              <w:t>purpurea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44D7B101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Koristeomena</w:t>
            </w:r>
            <w:proofErr w:type="spellEnd"/>
          </w:p>
        </w:tc>
      </w:tr>
      <w:tr w:rsidR="00266413" w:rsidTr="5C1C8EC7" w14:paraId="1B34DF40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5780E1BB" w14:textId="3816CF1C">
            <w:pPr>
              <w:pStyle w:val="ListParagraph"/>
              <w:numPr>
                <w:ilvl w:val="0"/>
                <w:numId w:val="1"/>
              </w:numPr>
              <w:rPr>
                <w:i/>
                <w:color w:val="1E2832"/>
                <w:sz w:val="20"/>
                <w:szCs w:val="20"/>
              </w:rPr>
            </w:pP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Alnus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glutinosa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28F2ADE4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Tervaleppä</w:t>
            </w:r>
            <w:proofErr w:type="spellEnd"/>
          </w:p>
        </w:tc>
      </w:tr>
      <w:tr w:rsidR="00266413" w:rsidTr="5C1C8EC7" w14:paraId="6EBCE43A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7BFFB313" w14:textId="3B85A963">
            <w:pPr>
              <w:pStyle w:val="ListParagraph"/>
              <w:numPr>
                <w:ilvl w:val="0"/>
                <w:numId w:val="1"/>
              </w:numPr>
              <w:rPr>
                <w:i/>
                <w:color w:val="1E2832"/>
                <w:sz w:val="20"/>
                <w:szCs w:val="20"/>
              </w:rPr>
            </w:pP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Populus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tremula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 xml:space="preserve"> ’</w:t>
            </w: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Erecta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>’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5959C3B" w14:textId="3B2E315D">
            <w:pPr>
              <w:rPr>
                <w:sz w:val="20"/>
                <w:szCs w:val="20"/>
              </w:rPr>
            </w:pPr>
            <w:r w:rsidRPr="5C1C8EC7" w:rsidR="00F03A6D">
              <w:rPr>
                <w:sz w:val="20"/>
                <w:szCs w:val="20"/>
              </w:rPr>
              <w:t>Pylväshaapa</w:t>
            </w:r>
            <w:r w:rsidRPr="5C1C8EC7" w:rsidR="7C832100">
              <w:rPr>
                <w:sz w:val="20"/>
                <w:szCs w:val="20"/>
              </w:rPr>
              <w:t>, alalaji</w:t>
            </w:r>
          </w:p>
        </w:tc>
      </w:tr>
      <w:tr w:rsidR="00266413" w:rsidTr="5C1C8EC7" w14:paraId="2C4F0E6C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140C13FE" w14:textId="2DF3B5A7">
            <w:pPr>
              <w:pStyle w:val="ListParagraph"/>
              <w:numPr>
                <w:ilvl w:val="0"/>
                <w:numId w:val="1"/>
              </w:numPr>
              <w:rPr>
                <w:i/>
                <w:color w:val="1E2832"/>
                <w:sz w:val="20"/>
                <w:szCs w:val="20"/>
              </w:rPr>
            </w:pP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Picea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omorika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A898544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Serbiankuusi</w:t>
            </w:r>
            <w:proofErr w:type="spellEnd"/>
          </w:p>
        </w:tc>
      </w:tr>
      <w:tr w:rsidR="00266413" w:rsidTr="5C1C8EC7" w14:paraId="3BFE4F3A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70DAF5DF" w14:textId="6F5895AE">
            <w:pPr>
              <w:pStyle w:val="ListParagraph"/>
              <w:numPr>
                <w:ilvl w:val="0"/>
                <w:numId w:val="1"/>
              </w:numPr>
              <w:rPr>
                <w:i/>
                <w:color w:val="1E2832"/>
                <w:sz w:val="20"/>
                <w:szCs w:val="20"/>
              </w:rPr>
            </w:pP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Abies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balsamea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0589F7CD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Palsamipihta</w:t>
            </w:r>
            <w:proofErr w:type="spellEnd"/>
          </w:p>
        </w:tc>
      </w:tr>
      <w:tr w:rsidR="00266413" w:rsidTr="5C1C8EC7" w14:paraId="51E367FF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07C59072" w14:textId="119235DA">
            <w:pPr>
              <w:pStyle w:val="ListParagraph"/>
              <w:numPr>
                <w:ilvl w:val="0"/>
                <w:numId w:val="1"/>
              </w:numPr>
              <w:rPr>
                <w:i/>
                <w:color w:val="1E2832"/>
                <w:sz w:val="20"/>
                <w:szCs w:val="20"/>
              </w:rPr>
            </w:pPr>
            <w:r w:rsidRPr="0003507A">
              <w:rPr>
                <w:i/>
                <w:color w:val="1E2832"/>
                <w:sz w:val="20"/>
                <w:szCs w:val="20"/>
              </w:rPr>
              <w:t>Sorbus intermedia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68FFAD04" w14:textId="777777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Ruotsinpihlaja</w:t>
            </w:r>
            <w:proofErr w:type="spellEnd"/>
          </w:p>
        </w:tc>
      </w:tr>
      <w:tr w:rsidR="00266413" w:rsidTr="5C1C8EC7" w14:paraId="45571BDD" w14:textId="77777777">
        <w:trPr>
          <w:trHeight w:val="28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Pr="0003507A" w:rsidR="00266413" w:rsidP="0003507A" w:rsidRDefault="00F03A6D" w14:paraId="3976F8BE" w14:textId="77777777">
            <w:pPr>
              <w:pStyle w:val="ListParagraph"/>
              <w:numPr>
                <w:ilvl w:val="0"/>
                <w:numId w:val="1"/>
              </w:numPr>
              <w:rPr>
                <w:i/>
                <w:color w:val="1E2832"/>
                <w:sz w:val="20"/>
                <w:szCs w:val="20"/>
              </w:rPr>
            </w:pP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Crataegus</w:t>
            </w:r>
            <w:proofErr w:type="spellEnd"/>
            <w:r w:rsidRPr="0003507A">
              <w:rPr>
                <w:i/>
                <w:color w:val="1E2832"/>
                <w:sz w:val="20"/>
                <w:szCs w:val="20"/>
              </w:rPr>
              <w:t xml:space="preserve"> </w:t>
            </w:r>
            <w:proofErr w:type="spellStart"/>
            <w:r w:rsidRPr="0003507A">
              <w:rPr>
                <w:i/>
                <w:color w:val="1E2832"/>
                <w:sz w:val="20"/>
                <w:szCs w:val="20"/>
              </w:rPr>
              <w:t>submollis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6413" w:rsidP="0003507A" w:rsidRDefault="00F03A6D" w14:paraId="1727241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Iso-</w:t>
            </w:r>
            <w:proofErr w:type="spellStart"/>
            <w:r>
              <w:rPr>
                <w:sz w:val="20"/>
                <w:szCs w:val="20"/>
              </w:rPr>
              <w:t>orapihlaja</w:t>
            </w:r>
            <w:proofErr w:type="spellEnd"/>
          </w:p>
        </w:tc>
      </w:tr>
    </w:tbl>
    <w:p w:rsidR="00266413" w:rsidRDefault="00266413" w14:paraId="672A6659" w14:textId="77777777"/>
    <w:sectPr w:rsidR="00266413"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E7A64"/>
    <w:multiLevelType w:val="hybridMultilevel"/>
    <w:tmpl w:val="4D9854D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7DDC2F43"/>
    <w:multiLevelType w:val="hybridMultilevel"/>
    <w:tmpl w:val="AD9CD3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13"/>
    <w:rsid w:val="0003507A"/>
    <w:rsid w:val="00057C4A"/>
    <w:rsid w:val="00187699"/>
    <w:rsid w:val="00266413"/>
    <w:rsid w:val="002A6CAE"/>
    <w:rsid w:val="002B2295"/>
    <w:rsid w:val="002F6D88"/>
    <w:rsid w:val="00452FBE"/>
    <w:rsid w:val="00674CF6"/>
    <w:rsid w:val="00A23B17"/>
    <w:rsid w:val="00AF6B00"/>
    <w:rsid w:val="00C0085B"/>
    <w:rsid w:val="00D148A9"/>
    <w:rsid w:val="00E57165"/>
    <w:rsid w:val="00F03A6D"/>
    <w:rsid w:val="00FC5360"/>
    <w:rsid w:val="0299E28C"/>
    <w:rsid w:val="03D12AE7"/>
    <w:rsid w:val="09F53AF9"/>
    <w:rsid w:val="1092E7C0"/>
    <w:rsid w:val="129D52DA"/>
    <w:rsid w:val="1AAE83C9"/>
    <w:rsid w:val="1FC002AC"/>
    <w:rsid w:val="29C528EA"/>
    <w:rsid w:val="2B11E3B2"/>
    <w:rsid w:val="3DB3AB68"/>
    <w:rsid w:val="42607C19"/>
    <w:rsid w:val="4D3F3A1D"/>
    <w:rsid w:val="541BB2C8"/>
    <w:rsid w:val="570BC9F2"/>
    <w:rsid w:val="5C1C8EC7"/>
    <w:rsid w:val="5F299E4D"/>
    <w:rsid w:val="6D29919F"/>
    <w:rsid w:val="729EA120"/>
    <w:rsid w:val="743AA3A8"/>
    <w:rsid w:val="75CB7895"/>
    <w:rsid w:val="7615F1A5"/>
    <w:rsid w:val="7C83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6434"/>
  <w15:docId w15:val="{0186251F-3D9B-496A-BCE9-671B6559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eastAsia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035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3f2d47-21d5-4bb9-be05-d5c0eb7e3dd7">
      <Terms xmlns="http://schemas.microsoft.com/office/infopath/2007/PartnerControls"/>
    </lcf76f155ced4ddcb4097134ff3c332f>
    <TaxCatchAll xmlns="0592d506-16a1-4af6-8adc-f65ac8402e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83899CC4A0A5489B920EA0644F55DE" ma:contentTypeVersion="14" ma:contentTypeDescription="Create a new document." ma:contentTypeScope="" ma:versionID="6366d3e529dd57cd7e6ffce64b36ea9b">
  <xsd:schema xmlns:xsd="http://www.w3.org/2001/XMLSchema" xmlns:xs="http://www.w3.org/2001/XMLSchema" xmlns:p="http://schemas.microsoft.com/office/2006/metadata/properties" xmlns:ns2="7f3f2d47-21d5-4bb9-be05-d5c0eb7e3dd7" xmlns:ns3="0592d506-16a1-4af6-8adc-f65ac8402e3e" targetNamespace="http://schemas.microsoft.com/office/2006/metadata/properties" ma:root="true" ma:fieldsID="1906cbf7ae7bde609af453a84c458839" ns2:_="" ns3:_="">
    <xsd:import namespace="7f3f2d47-21d5-4bb9-be05-d5c0eb7e3dd7"/>
    <xsd:import namespace="0592d506-16a1-4af6-8adc-f65ac8402e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f2d47-21d5-4bb9-be05-d5c0eb7e3d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5263c0-7114-47d3-8603-0e3ef132c9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92d506-16a1-4af6-8adc-f65ac8402e3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806faf5-1010-441f-8c15-f23af0b66dbe}" ma:internalName="TaxCatchAll" ma:showField="CatchAllData" ma:web="0592d506-16a1-4af6-8adc-f65ac8402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E5F4F6-49C9-4630-B5AC-8018DC0331E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0592d506-16a1-4af6-8adc-f65ac8402e3e"/>
    <ds:schemaRef ds:uri="7f3f2d47-21d5-4bb9-be05-d5c0eb7e3dd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32A1306-BC77-43F2-935C-E8E0D004F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3f2d47-21d5-4bb9-be05-d5c0eb7e3dd7"/>
    <ds:schemaRef ds:uri="0592d506-16a1-4af6-8adc-f65ac8402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7C11C-A697-4419-AE57-510181B2D51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Lauri  Lemmenlehti</lastModifiedBy>
  <revision>17</revision>
  <dcterms:created xsi:type="dcterms:W3CDTF">2025-05-12T10:37:00.0000000Z</dcterms:created>
  <dcterms:modified xsi:type="dcterms:W3CDTF">2025-08-05T12:26:04.7646482Z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0x010100A083899CC4A0A5489B920EA0644F55DE</vt:lpwstr>
  </property>
  <property fmtid="{D5CDD505-2E9C-101B-9397-08002B2CF9AE}" pid="3" name="MediaServiceImageTags">
    <vt:lpwstr/>
  </property>
</Properties>
</file>